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FFA5" w14:textId="7D98C340" w:rsidR="00505BF2" w:rsidRDefault="00505BF2" w:rsidP="00747739">
      <w:r>
        <w:t xml:space="preserve">           </w:t>
      </w:r>
      <w:r w:rsidR="00747739" w:rsidRPr="00747739">
        <w:t xml:space="preserve">Access the P-100 by visiting our </w:t>
      </w:r>
      <w:r w:rsidR="00747739" w:rsidRPr="00747739">
        <w:rPr>
          <w:b/>
          <w:bCs/>
        </w:rPr>
        <w:t>Maine DOE website</w:t>
      </w:r>
      <w:r w:rsidR="00747739" w:rsidRPr="00747739">
        <w:t xml:space="preserve"> listed below.</w:t>
      </w:r>
      <w:r w:rsidR="00A554C7">
        <w:t xml:space="preserve"> </w:t>
      </w:r>
    </w:p>
    <w:p w14:paraId="5A629B3A" w14:textId="1406731B" w:rsidR="00747739" w:rsidRDefault="001F71F5" w:rsidP="001F71F5">
      <w:pPr>
        <w:ind w:left="1440"/>
      </w:pPr>
      <w:hyperlink r:id="rId4" w:history="1">
        <w:r w:rsidRPr="00747739">
          <w:rPr>
            <w:rStyle w:val="Hyperlink"/>
          </w:rPr>
          <w:t>https://www.maine.gov/doe/funding/fiscalreview</w:t>
        </w:r>
      </w:hyperlink>
    </w:p>
    <w:p w14:paraId="037614DF" w14:textId="77777777" w:rsidR="00B836DF" w:rsidRDefault="00B836DF" w:rsidP="001F71F5">
      <w:pPr>
        <w:ind w:left="1440"/>
      </w:pPr>
    </w:p>
    <w:p w14:paraId="78A3C517" w14:textId="77777777" w:rsidR="00776639" w:rsidRPr="00747739" w:rsidRDefault="00776639" w:rsidP="001F71F5">
      <w:pPr>
        <w:ind w:left="1440"/>
      </w:pPr>
    </w:p>
    <w:p w14:paraId="110E3DA5" w14:textId="4E58EFBA" w:rsidR="00747739" w:rsidRPr="00747739" w:rsidRDefault="006B4F7B" w:rsidP="00747739">
      <w:pPr>
        <w:rPr>
          <w:u w:val="single"/>
        </w:rPr>
      </w:pPr>
      <w:r>
        <w:tab/>
      </w:r>
      <w:r w:rsidR="00181FF2" w:rsidRPr="00B836DF">
        <w:rPr>
          <w:u w:val="single"/>
        </w:rPr>
        <w:t>Se</w:t>
      </w:r>
      <w:r w:rsidR="000B4E39" w:rsidRPr="00B836DF">
        <w:rPr>
          <w:u w:val="single"/>
        </w:rPr>
        <w:t xml:space="preserve">lect </w:t>
      </w:r>
      <w:r w:rsidR="000B4E39" w:rsidRPr="00B836DF">
        <w:rPr>
          <w:b/>
          <w:bCs/>
          <w:u w:val="single"/>
        </w:rPr>
        <w:t>School Funding</w:t>
      </w:r>
      <w:r w:rsidR="00181FF2" w:rsidRPr="00B836DF">
        <w:rPr>
          <w:u w:val="single"/>
        </w:rPr>
        <w:t xml:space="preserve"> under the </w:t>
      </w:r>
      <w:r w:rsidR="00B836DF" w:rsidRPr="00B836DF">
        <w:rPr>
          <w:u w:val="single"/>
        </w:rPr>
        <w:t>Data &amp; Funding dropdown.</w:t>
      </w:r>
    </w:p>
    <w:p w14:paraId="6A5FA207" w14:textId="1644EF9F" w:rsidR="00747739" w:rsidRDefault="00747739" w:rsidP="00552166">
      <w:pPr>
        <w:ind w:left="1440" w:firstLine="720"/>
      </w:pPr>
      <w:r w:rsidRPr="00747739">
        <w:drawing>
          <wp:inline distT="0" distB="0" distL="0" distR="0" wp14:anchorId="722D5D07" wp14:editId="3F13E5CA">
            <wp:extent cx="2376488" cy="2173007"/>
            <wp:effectExtent l="0" t="0" r="5080" b="0"/>
            <wp:docPr id="2002195152" name="Picture 6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95152" name="Picture 6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788" cy="217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0620" w14:textId="77777777" w:rsidR="006B4F7B" w:rsidRDefault="006B4F7B" w:rsidP="00552166">
      <w:pPr>
        <w:ind w:left="1440" w:firstLine="720"/>
      </w:pPr>
    </w:p>
    <w:p w14:paraId="5711F720" w14:textId="77777777" w:rsidR="00776639" w:rsidRDefault="00776639" w:rsidP="00552166">
      <w:pPr>
        <w:ind w:left="1440" w:firstLine="720"/>
      </w:pPr>
    </w:p>
    <w:p w14:paraId="216CC280" w14:textId="1E454CE3" w:rsidR="00B836DF" w:rsidRDefault="00B836DF" w:rsidP="00552166">
      <w:pPr>
        <w:ind w:left="1440" w:firstLine="720"/>
      </w:pPr>
      <w:r w:rsidRPr="005419C0">
        <w:rPr>
          <w:u w:val="single"/>
        </w:rPr>
        <w:t xml:space="preserve">Select </w:t>
      </w:r>
      <w:r w:rsidRPr="005419C0">
        <w:rPr>
          <w:b/>
          <w:bCs/>
          <w:u w:val="single"/>
        </w:rPr>
        <w:t>Fiscal Review and Compliance</w:t>
      </w:r>
      <w:r w:rsidR="005419C0">
        <w:t>.</w:t>
      </w:r>
    </w:p>
    <w:p w14:paraId="0F3A2AEF" w14:textId="073552B9" w:rsidR="006B4F7B" w:rsidRPr="00747739" w:rsidRDefault="006B4F7B" w:rsidP="00552166">
      <w:pPr>
        <w:ind w:left="1440" w:firstLine="720"/>
      </w:pPr>
      <w:r w:rsidRPr="006B4F7B">
        <w:drawing>
          <wp:inline distT="0" distB="0" distL="0" distR="0" wp14:anchorId="23B324ED" wp14:editId="23965614">
            <wp:extent cx="1852613" cy="3041603"/>
            <wp:effectExtent l="0" t="0" r="0" b="6985"/>
            <wp:docPr id="496860347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60347" name="Picture 1" descr="Graphical user interface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6324" cy="304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7E47F" w14:textId="77777777" w:rsidR="00747739" w:rsidRPr="00747739" w:rsidRDefault="00747739" w:rsidP="00747739"/>
    <w:p w14:paraId="16B2D01D" w14:textId="15C7535C" w:rsidR="00776639" w:rsidRPr="00747739" w:rsidRDefault="00776639" w:rsidP="00776639">
      <w:pPr>
        <w:rPr>
          <w:u w:val="single"/>
        </w:rPr>
      </w:pPr>
      <w:r w:rsidRPr="00776639">
        <w:lastRenderedPageBreak/>
        <w:t xml:space="preserve">                   </w:t>
      </w:r>
      <w:r>
        <w:t xml:space="preserve">    </w:t>
      </w:r>
      <w:r w:rsidRPr="00747739">
        <w:rPr>
          <w:u w:val="single"/>
        </w:rPr>
        <w:t xml:space="preserve">Click </w:t>
      </w:r>
      <w:r w:rsidRPr="00747739">
        <w:rPr>
          <w:b/>
          <w:bCs/>
          <w:u w:val="single"/>
        </w:rPr>
        <w:t>View</w:t>
      </w:r>
      <w:r w:rsidRPr="00747739">
        <w:rPr>
          <w:u w:val="single"/>
        </w:rPr>
        <w:t xml:space="preserve"> </w:t>
      </w:r>
      <w:r>
        <w:rPr>
          <w:u w:val="single"/>
        </w:rPr>
        <w:t xml:space="preserve">to populate the </w:t>
      </w:r>
      <w:r w:rsidRPr="00747739">
        <w:rPr>
          <w:u w:val="single"/>
        </w:rPr>
        <w:t>P-100 Grant Database Report</w:t>
      </w:r>
      <w:r>
        <w:rPr>
          <w:u w:val="single"/>
        </w:rPr>
        <w:t>.</w:t>
      </w:r>
    </w:p>
    <w:p w14:paraId="14F4531F" w14:textId="58CCF3D4" w:rsidR="00747739" w:rsidRPr="00747739" w:rsidRDefault="00747739" w:rsidP="00552166">
      <w:pPr>
        <w:ind w:left="1440" w:firstLine="720"/>
      </w:pPr>
      <w:r w:rsidRPr="00747739">
        <w:drawing>
          <wp:inline distT="0" distB="0" distL="0" distR="0" wp14:anchorId="5156C2DD" wp14:editId="0E8960D2">
            <wp:extent cx="2300872" cy="2852738"/>
            <wp:effectExtent l="0" t="0" r="4445" b="5080"/>
            <wp:docPr id="60328724" name="Picture 5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8724" name="Picture 5" descr="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4" cy="286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78EF" w14:textId="77777777" w:rsidR="00747739" w:rsidRDefault="00747739" w:rsidP="00747739"/>
    <w:p w14:paraId="2DF146DB" w14:textId="77777777" w:rsidR="00776639" w:rsidRPr="00747739" w:rsidRDefault="00776639" w:rsidP="00747739"/>
    <w:p w14:paraId="1CA138B3" w14:textId="799CCFF5" w:rsidR="00747739" w:rsidRPr="00747739" w:rsidRDefault="00776639" w:rsidP="00747739">
      <w:pPr>
        <w:rPr>
          <w:u w:val="single"/>
        </w:rPr>
      </w:pPr>
      <w:r w:rsidRPr="00776639">
        <w:t xml:space="preserve">                  </w:t>
      </w:r>
      <w:r w:rsidR="00747739" w:rsidRPr="00747739">
        <w:rPr>
          <w:u w:val="single"/>
        </w:rPr>
        <w:t>Using the dropdown arrows, select filters to populate the data.</w:t>
      </w:r>
    </w:p>
    <w:p w14:paraId="22EA62E5" w14:textId="5DA8F4B9" w:rsidR="00747739" w:rsidRPr="00747739" w:rsidRDefault="00747739" w:rsidP="00747739">
      <w:r w:rsidRPr="00747739">
        <w:drawing>
          <wp:inline distT="0" distB="0" distL="0" distR="0" wp14:anchorId="087E8084" wp14:editId="4EB32A4A">
            <wp:extent cx="5253038" cy="1799839"/>
            <wp:effectExtent l="0" t="0" r="5080" b="0"/>
            <wp:docPr id="379002643" name="Picture 4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02643" name="Picture 4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346" cy="18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ADF5" w14:textId="77777777" w:rsidR="00747739" w:rsidRDefault="00747739" w:rsidP="00747739"/>
    <w:p w14:paraId="14C22FC7" w14:textId="77777777" w:rsidR="00B4674C" w:rsidRPr="00747739" w:rsidRDefault="00B4674C" w:rsidP="00747739"/>
    <w:p w14:paraId="0A7E3D6A" w14:textId="77777777" w:rsidR="00747739" w:rsidRPr="00747739" w:rsidRDefault="00747739" w:rsidP="00747739">
      <w:r w:rsidRPr="00747739">
        <w:t>If you have any questions, please feel free to reach out.</w:t>
      </w:r>
    </w:p>
    <w:p w14:paraId="77EB3E09" w14:textId="77777777" w:rsidR="005C3A26" w:rsidRDefault="005C3A26"/>
    <w:sectPr w:rsidR="005C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18"/>
    <w:rsid w:val="000B4E39"/>
    <w:rsid w:val="00181FF2"/>
    <w:rsid w:val="001F71F5"/>
    <w:rsid w:val="004E4FFD"/>
    <w:rsid w:val="00505BF2"/>
    <w:rsid w:val="005419C0"/>
    <w:rsid w:val="00552166"/>
    <w:rsid w:val="005C3A26"/>
    <w:rsid w:val="006B4F7B"/>
    <w:rsid w:val="00747739"/>
    <w:rsid w:val="00776639"/>
    <w:rsid w:val="009965C5"/>
    <w:rsid w:val="00A14358"/>
    <w:rsid w:val="00A554C7"/>
    <w:rsid w:val="00A60E18"/>
    <w:rsid w:val="00B4674C"/>
    <w:rsid w:val="00B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E8FB"/>
  <w15:chartTrackingRefBased/>
  <w15:docId w15:val="{100E2FCF-3A54-4D70-B874-06B15B0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E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7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maine.gov/doe/funding/fiscal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Michelle L</dc:creator>
  <cp:keywords/>
  <dc:description/>
  <cp:lastModifiedBy>Alexander, Michelle L</cp:lastModifiedBy>
  <cp:revision>14</cp:revision>
  <dcterms:created xsi:type="dcterms:W3CDTF">2025-09-16T11:49:00Z</dcterms:created>
  <dcterms:modified xsi:type="dcterms:W3CDTF">2025-09-16T12:09:00Z</dcterms:modified>
</cp:coreProperties>
</file>