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061EA" w14:textId="77777777" w:rsidR="00DE7106" w:rsidRDefault="00DE7106" w:rsidP="00DE7106">
      <w:pPr>
        <w:spacing w:after="0"/>
      </w:pPr>
      <w:r>
        <w:rPr>
          <w:noProof/>
        </w:rPr>
        <w:drawing>
          <wp:anchor distT="0" distB="0" distL="114300" distR="114300" simplePos="0" relativeHeight="251659264" behindDoc="0" locked="0" layoutInCell="1" allowOverlap="1" wp14:anchorId="00B3488B" wp14:editId="78F2A182">
            <wp:simplePos x="0" y="0"/>
            <wp:positionH relativeFrom="margin">
              <wp:posOffset>4876800</wp:posOffset>
            </wp:positionH>
            <wp:positionV relativeFrom="paragraph">
              <wp:posOffset>0</wp:posOffset>
            </wp:positionV>
            <wp:extent cx="876300" cy="909955"/>
            <wp:effectExtent l="0" t="0" r="0" b="4445"/>
            <wp:wrapThrough wrapText="bothSides">
              <wp:wrapPolygon edited="0">
                <wp:start x="0" y="0"/>
                <wp:lineTo x="0" y="21253"/>
                <wp:lineTo x="21130" y="21253"/>
                <wp:lineTo x="21130" y="0"/>
                <wp:lineTo x="0" y="0"/>
              </wp:wrapPolygon>
            </wp:wrapThrough>
            <wp:docPr id="1272991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909955"/>
                    </a:xfrm>
                    <a:prstGeom prst="rect">
                      <a:avLst/>
                    </a:prstGeom>
                    <a:noFill/>
                    <a:ln>
                      <a:noFill/>
                    </a:ln>
                  </pic:spPr>
                </pic:pic>
              </a:graphicData>
            </a:graphic>
            <wp14:sizeRelH relativeFrom="margin">
              <wp14:pctWidth>0</wp14:pctWidth>
            </wp14:sizeRelH>
            <wp14:sizeRelV relativeFrom="margin">
              <wp14:pctHeight>0</wp14:pctHeight>
            </wp14:sizeRelV>
          </wp:anchor>
        </w:drawing>
      </w:r>
      <w:r>
        <w:t>AOS 98 is located in beautiful Boothbay Harbor. We support the schools of the Boothbay region, Edgecomb, Southport, and Georgetown. You will be awed by our great team of professionals who are focused on providing the best education possible for our learners. If you think you have what it takes to join our team, we would like you to consider ‘coming aboard’.</w:t>
      </w:r>
    </w:p>
    <w:p w14:paraId="1709084E" w14:textId="77777777" w:rsidR="00DE7106" w:rsidRDefault="00DE7106" w:rsidP="00DE7106">
      <w:pPr>
        <w:spacing w:after="0"/>
      </w:pPr>
    </w:p>
    <w:p w14:paraId="509057F3" w14:textId="77777777" w:rsidR="00DE7106" w:rsidRDefault="00DE7106" w:rsidP="00DE7106">
      <w:pPr>
        <w:spacing w:after="0"/>
      </w:pPr>
      <w:r>
        <w:t>AOS 98 Superintendent of Schools is accepting applications for the following positions to begin as</w:t>
      </w:r>
    </w:p>
    <w:p w14:paraId="4C8AE748" w14:textId="77777777" w:rsidR="00DE7106" w:rsidRDefault="00DE7106" w:rsidP="00DE7106">
      <w:pPr>
        <w:spacing w:after="0"/>
      </w:pPr>
      <w:r>
        <w:t>soon as possible:</w:t>
      </w:r>
    </w:p>
    <w:p w14:paraId="07D7A57A" w14:textId="77777777" w:rsidR="00DE7106" w:rsidRDefault="00DE7106" w:rsidP="00DE7106"/>
    <w:p w14:paraId="76F3F782" w14:textId="77777777" w:rsidR="00DE7106" w:rsidRPr="00791991" w:rsidRDefault="00DE7106" w:rsidP="00DE7106">
      <w:pPr>
        <w:rPr>
          <w:b/>
          <w:bCs/>
          <w:sz w:val="24"/>
          <w:szCs w:val="24"/>
        </w:rPr>
      </w:pPr>
      <w:r w:rsidRPr="00791991">
        <w:rPr>
          <w:b/>
          <w:bCs/>
          <w:sz w:val="24"/>
          <w:szCs w:val="24"/>
        </w:rPr>
        <w:t xml:space="preserve">DIRECTOR </w:t>
      </w:r>
      <w:r>
        <w:rPr>
          <w:b/>
          <w:bCs/>
          <w:sz w:val="24"/>
          <w:szCs w:val="24"/>
        </w:rPr>
        <w:t>OF</w:t>
      </w:r>
      <w:r w:rsidRPr="00791991">
        <w:rPr>
          <w:b/>
          <w:bCs/>
          <w:sz w:val="24"/>
          <w:szCs w:val="24"/>
        </w:rPr>
        <w:t xml:space="preserve"> FINANCE</w:t>
      </w:r>
    </w:p>
    <w:p w14:paraId="086B2D4B" w14:textId="77777777" w:rsidR="00DE7106" w:rsidRDefault="00DE7106" w:rsidP="00DE7106">
      <w:pPr>
        <w:spacing w:after="0"/>
      </w:pPr>
      <w:r>
        <w:t>The successful candidate will plan and direct the accounting operations of multiple school</w:t>
      </w:r>
    </w:p>
    <w:p w14:paraId="12B53B7D" w14:textId="77777777" w:rsidR="00DE7106" w:rsidRDefault="00DE7106" w:rsidP="00DE7106">
      <w:pPr>
        <w:spacing w:after="0"/>
      </w:pPr>
      <w:r>
        <w:t>districts, including accounts payable, accounts receivable, and payroll. You will ensure account</w:t>
      </w:r>
    </w:p>
    <w:p w14:paraId="4DB7E873" w14:textId="77777777" w:rsidR="00DE7106" w:rsidRDefault="00DE7106" w:rsidP="00DE7106">
      <w:pPr>
        <w:spacing w:after="0"/>
      </w:pPr>
      <w:r>
        <w:t>procedures are accurately recorded for all financial transactions including federal funds and</w:t>
      </w:r>
    </w:p>
    <w:p w14:paraId="235D6CE7" w14:textId="77777777" w:rsidR="00DE7106" w:rsidRDefault="00DE7106" w:rsidP="00DE7106">
      <w:pPr>
        <w:spacing w:after="0"/>
      </w:pPr>
      <w:r>
        <w:t>completing all required filings with the Maine Department of Education. You must have the</w:t>
      </w:r>
    </w:p>
    <w:p w14:paraId="5227ADB0" w14:textId="77777777" w:rsidR="00DE7106" w:rsidRDefault="00DE7106" w:rsidP="00DE7106">
      <w:pPr>
        <w:spacing w:after="0"/>
      </w:pPr>
      <w:r>
        <w:t>ability to develop and maintain budgets for multiple school boards.</w:t>
      </w:r>
    </w:p>
    <w:p w14:paraId="573F159F" w14:textId="77777777" w:rsidR="00DE7106" w:rsidRDefault="00DE7106" w:rsidP="00DE7106"/>
    <w:p w14:paraId="2A2D690D" w14:textId="77777777" w:rsidR="00DE7106" w:rsidRPr="00791991" w:rsidRDefault="00DE7106" w:rsidP="00DE7106">
      <w:pPr>
        <w:rPr>
          <w:b/>
          <w:bCs/>
          <w:sz w:val="24"/>
          <w:szCs w:val="24"/>
        </w:rPr>
      </w:pPr>
      <w:r w:rsidRPr="00791991">
        <w:rPr>
          <w:b/>
          <w:bCs/>
          <w:sz w:val="24"/>
          <w:szCs w:val="24"/>
        </w:rPr>
        <w:t>FINANCE ASSISTANT-PAYROLL SPECIALIST</w:t>
      </w:r>
    </w:p>
    <w:p w14:paraId="2B23EDF7" w14:textId="77777777" w:rsidR="00DE7106" w:rsidRDefault="00DE7106" w:rsidP="00DE7106">
      <w:r>
        <w:t>The successful candidate will focus on payroll processing and assist with the workflow of the finance office.  Skilled in computer programs, such as:  data entry, word processing, database, spreadsheets, etc. Organized and highly accurate with details, able to work well with members of the public and staff, effective oral and written communication skills.</w:t>
      </w:r>
    </w:p>
    <w:p w14:paraId="1C6CF932" w14:textId="77777777" w:rsidR="00DE7106" w:rsidRDefault="00DE7106" w:rsidP="00DE7106"/>
    <w:p w14:paraId="1BA0AC30" w14:textId="77777777" w:rsidR="00DE7106" w:rsidRDefault="00DE7106" w:rsidP="00DE7106">
      <w:r>
        <w:t>Both positions are full-time, year-round.</w:t>
      </w:r>
      <w:r w:rsidRPr="00EC09A4">
        <w:t xml:space="preserve"> Maine Criminal History Record background check required for hire.</w:t>
      </w:r>
      <w:r>
        <w:t xml:space="preserve"> Salary rate based on experience. Benefits include insurance, retirement, and paid time off.</w:t>
      </w:r>
    </w:p>
    <w:p w14:paraId="7DFA69AD" w14:textId="77777777" w:rsidR="00DE7106" w:rsidRDefault="00DE7106" w:rsidP="00DE7106">
      <w:r>
        <w:t>Application deadline: November 30, 2023</w:t>
      </w:r>
    </w:p>
    <w:p w14:paraId="0AB5138D" w14:textId="77777777" w:rsidR="00DE7106" w:rsidRPr="00BE45E7" w:rsidRDefault="00DE7106" w:rsidP="00DE7106">
      <w:pPr>
        <w:numPr>
          <w:ilvl w:val="0"/>
          <w:numId w:val="1"/>
        </w:numPr>
        <w:shd w:val="clear" w:color="auto" w:fill="FFFFFF"/>
        <w:spacing w:before="100" w:beforeAutospacing="1" w:after="100" w:afterAutospacing="1" w:line="240" w:lineRule="auto"/>
        <w:rPr>
          <w:rFonts w:eastAsia="Times New Roman" w:cstheme="minorHAnsi"/>
          <w:color w:val="000000"/>
          <w:kern w:val="0"/>
          <w14:ligatures w14:val="none"/>
        </w:rPr>
      </w:pPr>
      <w:r w:rsidRPr="00BE45E7">
        <w:rPr>
          <w:rFonts w:eastAsia="Times New Roman" w:cstheme="minorHAnsi"/>
          <w:color w:val="000000"/>
          <w:kern w:val="0"/>
          <w14:ligatures w14:val="none"/>
        </w:rPr>
        <w:t>Interested candidates are asked to send a cover letter, application,</w:t>
      </w:r>
      <w:r>
        <w:rPr>
          <w:rFonts w:eastAsia="Times New Roman" w:cstheme="minorHAnsi"/>
          <w:color w:val="000000"/>
          <w:kern w:val="0"/>
          <w14:ligatures w14:val="none"/>
        </w:rPr>
        <w:t xml:space="preserve"> and</w:t>
      </w:r>
      <w:r w:rsidRPr="00BE45E7">
        <w:rPr>
          <w:rFonts w:eastAsia="Times New Roman" w:cstheme="minorHAnsi"/>
          <w:color w:val="000000"/>
          <w:kern w:val="0"/>
          <w14:ligatures w14:val="none"/>
        </w:rPr>
        <w:t xml:space="preserve"> resume</w:t>
      </w:r>
      <w:r>
        <w:rPr>
          <w:rFonts w:eastAsia="Times New Roman" w:cstheme="minorHAnsi"/>
          <w:color w:val="000000"/>
          <w:kern w:val="0"/>
          <w14:ligatures w14:val="none"/>
        </w:rPr>
        <w:t>.</w:t>
      </w:r>
    </w:p>
    <w:p w14:paraId="5FBBCBE2" w14:textId="77777777" w:rsidR="00DE7106" w:rsidRPr="00BE45E7" w:rsidRDefault="00DE7106" w:rsidP="00DE7106">
      <w:pPr>
        <w:numPr>
          <w:ilvl w:val="0"/>
          <w:numId w:val="1"/>
        </w:numPr>
        <w:shd w:val="clear" w:color="auto" w:fill="FFFFFF"/>
        <w:spacing w:before="100" w:beforeAutospacing="1" w:after="100" w:afterAutospacing="1" w:line="240" w:lineRule="auto"/>
        <w:rPr>
          <w:rFonts w:eastAsia="Times New Roman" w:cstheme="minorHAnsi"/>
          <w:color w:val="000000"/>
          <w:kern w:val="0"/>
          <w14:ligatures w14:val="none"/>
        </w:rPr>
      </w:pPr>
      <w:r>
        <w:rPr>
          <w:rFonts w:eastAsia="Times New Roman" w:cstheme="minorHAnsi"/>
          <w:color w:val="000000"/>
          <w:kern w:val="0"/>
          <w14:ligatures w14:val="none"/>
        </w:rPr>
        <w:t>T</w:t>
      </w:r>
      <w:r w:rsidRPr="00BE45E7">
        <w:rPr>
          <w:rFonts w:eastAsia="Times New Roman" w:cstheme="minorHAnsi"/>
          <w:color w:val="000000"/>
          <w:kern w:val="0"/>
          <w14:ligatures w14:val="none"/>
        </w:rPr>
        <w:t>he </w:t>
      </w:r>
      <w:r w:rsidRPr="00BE45E7">
        <w:rPr>
          <w:rFonts w:eastAsia="Times New Roman" w:cstheme="minorHAnsi"/>
          <w:kern w:val="0"/>
          <w14:ligatures w14:val="none"/>
        </w:rPr>
        <w:t>Support Staff </w:t>
      </w:r>
      <w:r w:rsidRPr="00BE45E7">
        <w:rPr>
          <w:rFonts w:eastAsia="Times New Roman" w:cstheme="minorHAnsi"/>
          <w:color w:val="000000"/>
          <w:kern w:val="0"/>
          <w14:ligatures w14:val="none"/>
        </w:rPr>
        <w:t>applica</w:t>
      </w:r>
      <w:r>
        <w:rPr>
          <w:rFonts w:eastAsia="Times New Roman" w:cstheme="minorHAnsi"/>
          <w:color w:val="000000"/>
          <w:kern w:val="0"/>
          <w14:ligatures w14:val="none"/>
        </w:rPr>
        <w:t xml:space="preserve">tion </w:t>
      </w:r>
      <w:r w:rsidRPr="00BE45E7">
        <w:rPr>
          <w:rFonts w:eastAsia="Times New Roman" w:cstheme="minorHAnsi"/>
          <w:color w:val="000000"/>
          <w:kern w:val="0"/>
          <w14:ligatures w14:val="none"/>
        </w:rPr>
        <w:t>is available on the employment page of our website: </w:t>
      </w:r>
      <w:hyperlink r:id="rId6" w:history="1">
        <w:r w:rsidRPr="00BE45E7">
          <w:rPr>
            <w:rFonts w:eastAsia="Times New Roman" w:cstheme="minorHAnsi"/>
            <w:color w:val="3C5E91"/>
            <w:kern w:val="0"/>
            <w:u w:val="single"/>
            <w14:ligatures w14:val="none"/>
          </w:rPr>
          <w:t>www.ao98schools.org</w:t>
        </w:r>
      </w:hyperlink>
    </w:p>
    <w:p w14:paraId="428977C4" w14:textId="77777777" w:rsidR="00DE7106" w:rsidRPr="00BE45E7" w:rsidRDefault="00DE7106" w:rsidP="00DE7106">
      <w:pPr>
        <w:numPr>
          <w:ilvl w:val="0"/>
          <w:numId w:val="1"/>
        </w:numPr>
        <w:shd w:val="clear" w:color="auto" w:fill="FFFFFF"/>
        <w:spacing w:before="100" w:beforeAutospacing="1" w:after="100" w:afterAutospacing="1" w:line="240" w:lineRule="auto"/>
        <w:rPr>
          <w:rFonts w:eastAsia="Times New Roman" w:cstheme="minorHAnsi"/>
          <w:color w:val="000000"/>
          <w:kern w:val="0"/>
          <w14:ligatures w14:val="none"/>
        </w:rPr>
      </w:pPr>
      <w:r>
        <w:rPr>
          <w:rFonts w:eastAsia="Times New Roman" w:cstheme="minorHAnsi"/>
          <w:color w:val="000000"/>
          <w:kern w:val="0"/>
          <w14:ligatures w14:val="none"/>
        </w:rPr>
        <w:t>Please</w:t>
      </w:r>
      <w:r w:rsidRPr="00BE45E7">
        <w:rPr>
          <w:rFonts w:eastAsia="Times New Roman" w:cstheme="minorHAnsi"/>
          <w:color w:val="000000"/>
          <w:kern w:val="0"/>
          <w14:ligatures w14:val="none"/>
        </w:rPr>
        <w:t xml:space="preserve"> email to </w:t>
      </w:r>
      <w:hyperlink r:id="rId7" w:history="1">
        <w:r w:rsidRPr="00BE45E7">
          <w:rPr>
            <w:rFonts w:eastAsia="Times New Roman" w:cstheme="minorHAnsi"/>
            <w:color w:val="3C5E91"/>
            <w:kern w:val="0"/>
            <w:u w:val="single"/>
            <w14:ligatures w14:val="none"/>
          </w:rPr>
          <w:t>info@aos98schools.org</w:t>
        </w:r>
      </w:hyperlink>
      <w:r w:rsidRPr="00BE45E7">
        <w:rPr>
          <w:rFonts w:eastAsia="Times New Roman" w:cstheme="minorHAnsi"/>
          <w:color w:val="000000"/>
          <w:kern w:val="0"/>
          <w14:ligatures w14:val="none"/>
        </w:rPr>
        <w:t> </w:t>
      </w:r>
      <w:r>
        <w:rPr>
          <w:rFonts w:eastAsia="Times New Roman" w:cstheme="minorHAnsi"/>
          <w:color w:val="000000"/>
          <w:kern w:val="0"/>
          <w14:ligatures w14:val="none"/>
        </w:rPr>
        <w:t>for questions application submissions.</w:t>
      </w:r>
    </w:p>
    <w:p w14:paraId="2EC46BCD" w14:textId="77777777" w:rsidR="00DE7106" w:rsidRDefault="00DE7106" w:rsidP="00DE7106">
      <w:r>
        <w:t xml:space="preserve"> </w:t>
      </w:r>
    </w:p>
    <w:p w14:paraId="406869E5" w14:textId="77777777" w:rsidR="00DE7106" w:rsidRDefault="00DE7106" w:rsidP="00DE7106">
      <w:r>
        <w:t>Equal Opportunity Employer</w:t>
      </w:r>
    </w:p>
    <w:p w14:paraId="3E7B404E" w14:textId="77777777" w:rsidR="00DE7106" w:rsidRDefault="00DE7106"/>
    <w:sectPr w:rsidR="00DE7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26C3B"/>
    <w:multiLevelType w:val="multilevel"/>
    <w:tmpl w:val="C902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3993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06"/>
    <w:rsid w:val="00D2149B"/>
    <w:rsid w:val="00DE7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54B55"/>
  <w15:chartTrackingRefBased/>
  <w15:docId w15:val="{5A084B5A-0D2C-4A23-BFFD-F5D4BD2F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aos98schoo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o98schools.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scottv6505@gmail.com</dc:creator>
  <cp:keywords/>
  <dc:description/>
  <cp:lastModifiedBy>Joseph Quinn</cp:lastModifiedBy>
  <cp:revision>2</cp:revision>
  <dcterms:created xsi:type="dcterms:W3CDTF">2023-11-19T14:48:00Z</dcterms:created>
  <dcterms:modified xsi:type="dcterms:W3CDTF">2023-11-19T14:48:00Z</dcterms:modified>
</cp:coreProperties>
</file>